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9808E5" w:rsidP="00E20372">
      <w:pPr>
        <w:spacing w:before="0"/>
        <w:jc w:val="center"/>
        <w:rPr>
          <w:rFonts w:ascii="Arial" w:hAnsi="Arial" w:cs="Arial"/>
          <w:b/>
        </w:rPr>
      </w:pPr>
    </w:p>
    <w:p w:rsidR="009808E5" w:rsidP="00E20372">
      <w:pPr>
        <w:jc w:val="center"/>
        <w:rPr>
          <w:rFonts w:ascii="Arial" w:hAnsi="Arial" w:cs="Arial"/>
          <w:b/>
        </w:rPr>
      </w:pPr>
    </w:p>
    <w:p w:rsidR="00B0127D" w:rsidRPr="002E4740" w:rsidP="00B0127D">
      <w:pPr>
        <w:jc w:val="center"/>
        <w:rPr>
          <w:rFonts w:ascii="Arial" w:hAnsi="Arial" w:cs="Arial"/>
          <w:b/>
        </w:rPr>
      </w:pPr>
      <w:r w:rsidRPr="002E4740">
        <w:rPr>
          <w:rFonts w:ascii="Arial" w:hAnsi="Arial" w:cs="Arial"/>
          <w:b/>
        </w:rPr>
        <w:t>2.SINIF GÖRSEL SANATLAR DERS PLANI</w:t>
      </w:r>
    </w:p>
    <w:p w:rsidR="00B0127D" w:rsidRPr="002E4740" w:rsidP="00B0127D">
      <w:pPr>
        <w:jc w:val="center"/>
        <w:rPr>
          <w:rFonts w:ascii="Arial" w:hAnsi="Arial" w:cs="Arial"/>
          <w:b/>
          <w:color w:val="FF0000"/>
          <w:sz w:val="22"/>
          <w:szCs w:val="22"/>
        </w:rPr>
      </w:pPr>
      <w:r>
        <w:rPr>
          <w:rFonts w:ascii="Arial" w:hAnsi="Arial" w:cs="Arial"/>
          <w:b/>
          <w:color w:val="FF0000"/>
          <w:sz w:val="22"/>
          <w:szCs w:val="22"/>
        </w:rPr>
        <w:t>10</w:t>
      </w:r>
      <w:r w:rsidRPr="002E4740">
        <w:rPr>
          <w:rFonts w:ascii="Arial" w:hAnsi="Arial" w:cs="Arial"/>
          <w:b/>
          <w:color w:val="FF0000"/>
          <w:sz w:val="22"/>
          <w:szCs w:val="22"/>
        </w:rPr>
        <w:t>.HAFTA</w:t>
      </w:r>
    </w:p>
    <w:p w:rsidR="00B0127D" w:rsidRPr="002E4740" w:rsidP="00B0127D">
      <w:pPr>
        <w:jc w:val="center"/>
        <w:rPr>
          <w:rFonts w:ascii="Arial" w:hAnsi="Arial" w:cs="Arial"/>
          <w:b/>
        </w:rPr>
      </w:pPr>
      <w:r>
        <w:rPr>
          <w:rFonts w:ascii="Arial" w:hAnsi="Arial" w:cs="Arial"/>
          <w:b/>
        </w:rPr>
        <w:t>17-21 KASIM</w:t>
      </w:r>
      <w:r w:rsidRPr="002E4740">
        <w:rPr>
          <w:rFonts w:ascii="Arial" w:hAnsi="Arial" w:cs="Arial"/>
          <w:b/>
        </w:rPr>
        <w:t xml:space="preserve"> 2025</w:t>
      </w:r>
    </w:p>
    <w:p w:rsidR="00E20372" w:rsidP="00E20372">
      <w:pPr>
        <w:jc w:val="center"/>
        <w:rPr>
          <w:rFonts w:ascii="Arial" w:hAnsi="Arial" w:cs="Arial"/>
          <w:b/>
        </w:rPr>
      </w:pPr>
    </w:p>
    <w:p w:rsidR="009808E5" w:rsidP="00E20372">
      <w:pPr>
        <w:jc w:val="center"/>
        <w:rPr>
          <w:rFonts w:ascii="Arial" w:hAnsi="Arial" w:cs="Arial"/>
          <w:b/>
        </w:rPr>
      </w:pPr>
    </w:p>
    <w:p w:rsidR="009808E5" w:rsidP="00E20372">
      <w:pPr>
        <w:jc w:val="center"/>
        <w:rPr>
          <w:rFonts w:ascii="Arial" w:hAnsi="Arial" w:cs="Arial"/>
          <w:b/>
        </w:rPr>
      </w:pPr>
    </w:p>
    <w:p w:rsidR="009808E5" w:rsidRPr="002E4740" w:rsidP="00E20372">
      <w:pPr>
        <w:jc w:val="center"/>
        <w:rPr>
          <w:rFonts w:ascii="Arial" w:hAnsi="Arial" w:cs="Arial"/>
        </w:rPr>
      </w:pPr>
    </w:p>
    <w:p w:rsidR="00E20372" w:rsidRPr="002E4740" w:rsidP="00E20372">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2F0862">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E20372" w:rsidRPr="002E4740" w:rsidP="002F0862">
            <w:pPr>
              <w:spacing w:line="220" w:lineRule="exact"/>
              <w:rPr>
                <w:rFonts w:ascii="Arial" w:hAnsi="Arial" w:cs="Arial"/>
              </w:rPr>
            </w:pPr>
            <w:r w:rsidRPr="002E4740">
              <w:rPr>
                <w:rFonts w:ascii="Arial" w:hAnsi="Arial" w:cs="Arial"/>
                <w:b/>
                <w:bCs/>
              </w:rPr>
              <w:t>S</w:t>
            </w:r>
            <w:r w:rsidRPr="002E4740" w:rsidR="002F0862">
              <w:rPr>
                <w:rFonts w:ascii="Arial" w:hAnsi="Arial" w:cs="Arial"/>
                <w:b/>
                <w:bCs/>
              </w:rPr>
              <w:t>URE</w:t>
            </w:r>
          </w:p>
        </w:tc>
        <w:tc>
          <w:tcPr>
            <w:tcW w:w="7300" w:type="dxa"/>
            <w:tcBorders>
              <w:top w:val="single" w:sz="8" w:space="0" w:color="auto"/>
              <w:left w:val="single" w:sz="8" w:space="0" w:color="auto"/>
              <w:right w:val="single" w:sz="8" w:space="0" w:color="auto"/>
            </w:tcBorders>
          </w:tcPr>
          <w:p w:rsidR="00E20372" w:rsidRPr="002E4740" w:rsidP="002F0862">
            <w:pPr>
              <w:spacing w:line="220" w:lineRule="exact"/>
              <w:rPr>
                <w:rFonts w:ascii="Arial" w:hAnsi="Arial" w:cs="Arial"/>
                <w:b/>
              </w:rPr>
            </w:pPr>
            <w:r w:rsidRPr="002E4740">
              <w:rPr>
                <w:rFonts w:ascii="Arial" w:hAnsi="Arial" w:cs="Arial"/>
                <w:b/>
              </w:rPr>
              <w:t xml:space="preserve"> 40</w:t>
            </w:r>
            <w:r w:rsidRPr="002E4740">
              <w:rPr>
                <w:rFonts w:ascii="Arial" w:hAnsi="Arial" w:cs="Arial"/>
                <w:b/>
              </w:rPr>
              <w:t xml:space="preserve"> dakika</w:t>
            </w:r>
          </w:p>
        </w:tc>
      </w:tr>
      <w:tr w:rsidTr="002F0862">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E20372" w:rsidRPr="002E4740" w:rsidP="002F0862">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E20372" w:rsidRPr="002E4740" w:rsidP="002F0862">
            <w:pPr>
              <w:tabs>
                <w:tab w:val="left" w:pos="284"/>
              </w:tabs>
              <w:spacing w:line="240" w:lineRule="exact"/>
              <w:rPr>
                <w:rFonts w:ascii="Arial" w:hAnsi="Arial" w:cs="Arial"/>
                <w:b/>
              </w:rPr>
            </w:pPr>
            <w:r w:rsidRPr="002E4740">
              <w:rPr>
                <w:rFonts w:ascii="Arial" w:hAnsi="Arial" w:cs="Arial"/>
                <w:b/>
              </w:rPr>
              <w:t>GÖRSEL SANATLAR</w:t>
            </w:r>
          </w:p>
        </w:tc>
      </w:tr>
      <w:tr w:rsidTr="002F0862">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E20372" w:rsidRPr="002E4740" w:rsidP="002F0862">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E20372" w:rsidRPr="002E4740" w:rsidP="002F0862">
            <w:pPr>
              <w:tabs>
                <w:tab w:val="left" w:pos="284"/>
              </w:tabs>
              <w:spacing w:line="240" w:lineRule="exact"/>
              <w:rPr>
                <w:rFonts w:ascii="Arial" w:hAnsi="Arial" w:cs="Arial"/>
                <w:b/>
              </w:rPr>
            </w:pPr>
            <w:r w:rsidRPr="002E4740">
              <w:rPr>
                <w:rFonts w:ascii="Arial" w:hAnsi="Arial" w:cs="Arial"/>
                <w:b/>
              </w:rPr>
              <w:t>2-</w:t>
            </w:r>
          </w:p>
        </w:tc>
      </w:tr>
      <w:tr w:rsidTr="002F0862">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E20372" w:rsidRPr="002E4740" w:rsidP="002F0862">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E20372" w:rsidRPr="002E4740" w:rsidP="002F0862">
            <w:pPr>
              <w:rPr>
                <w:rFonts w:ascii="Arial" w:hAnsi="Arial" w:cs="Arial"/>
                <w:b/>
              </w:rPr>
            </w:pPr>
            <w:r w:rsidRPr="002E4740">
              <w:rPr>
                <w:rFonts w:ascii="Arial" w:hAnsi="Arial" w:cs="Arial"/>
                <w:b/>
              </w:rPr>
              <w:t>2.1. Görsel İletişim ve Biçimlendirme</w:t>
            </w:r>
          </w:p>
        </w:tc>
      </w:tr>
    </w:tbl>
    <w:p w:rsidR="00E20372" w:rsidRPr="002E4740" w:rsidP="00E20372">
      <w:pPr>
        <w:ind w:firstLine="180"/>
        <w:rPr>
          <w:rFonts w:ascii="Arial" w:hAnsi="Arial" w:cs="Arial"/>
          <w:b/>
        </w:rPr>
      </w:pPr>
    </w:p>
    <w:p w:rsidR="00E20372" w:rsidRPr="002E4740" w:rsidP="00E20372">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2F0862">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E20372" w:rsidRPr="002E4740" w:rsidP="002F0862">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E20372" w:rsidRPr="002E4740" w:rsidP="002F0862">
            <w:pPr>
              <w:tabs>
                <w:tab w:val="left" w:pos="284"/>
              </w:tabs>
              <w:spacing w:line="260" w:lineRule="exact"/>
              <w:jc w:val="both"/>
              <w:rPr>
                <w:rFonts w:ascii="Arial" w:hAnsi="Arial" w:cs="Arial"/>
              </w:rPr>
            </w:pPr>
            <w:r w:rsidRPr="002E4740">
              <w:rPr>
                <w:rFonts w:ascii="Arial" w:hAnsi="Arial" w:cs="Arial"/>
              </w:rPr>
              <w:t>G.2.1.5. Görsel sanat çalışmasında ön ve arka planı kullanır.</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20372" w:rsidRPr="002E4740" w:rsidP="002F0862">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2E4740" w:rsidP="002F0862">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20372" w:rsidRPr="002E4740" w:rsidP="002F0862">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2E4740" w:rsidP="002F0862">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,ağaç yaprakları, naylon parçaları karton kutu vb.</w:t>
            </w:r>
          </w:p>
        </w:tc>
      </w:tr>
      <w:tr w:rsidTr="002F0862">
        <w:tblPrEx>
          <w:tblW w:w="10125" w:type="dxa"/>
          <w:tblLayout w:type="fixed"/>
          <w:tblLook w:val="0000"/>
        </w:tblPrEx>
        <w:tc>
          <w:tcPr>
            <w:tcW w:w="2821" w:type="dxa"/>
            <w:tcBorders>
              <w:left w:val="single" w:sz="8" w:space="0" w:color="auto"/>
            </w:tcBorders>
            <w:vAlign w:val="center"/>
          </w:tcPr>
          <w:p w:rsidR="00E20372" w:rsidRPr="002E4740" w:rsidP="002F0862">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E20372" w:rsidRPr="002E4740" w:rsidP="002F0862">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2F0862">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20372" w:rsidRPr="002E4740" w:rsidP="002F0862">
            <w:pPr>
              <w:jc w:val="center"/>
              <w:rPr>
                <w:rFonts w:ascii="Arial" w:hAnsi="Arial" w:cs="Arial"/>
              </w:rPr>
            </w:pPr>
            <w:r w:rsidRPr="002E4740">
              <w:rPr>
                <w:rFonts w:ascii="Arial" w:hAnsi="Arial" w:cs="Arial"/>
                <w:b/>
              </w:rPr>
              <w:t>ETKİNLİK SÜRECİ</w:t>
            </w:r>
          </w:p>
        </w:tc>
      </w:tr>
      <w:tr w:rsidTr="002F0862">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E20372" w:rsidRPr="002E4740" w:rsidP="002F0862">
            <w:pPr>
              <w:pStyle w:val="NormalWeb"/>
              <w:spacing w:before="0" w:beforeAutospacing="0" w:after="0" w:afterAutospacing="0"/>
              <w:rPr>
                <w:rFonts w:ascii="Arial" w:hAnsi="Arial" w:cs="Arial"/>
                <w:sz w:val="20"/>
                <w:szCs w:val="20"/>
              </w:rPr>
            </w:pPr>
            <w:r w:rsidRPr="002E4740">
              <w:rPr>
                <w:rFonts w:ascii="Arial" w:hAnsi="Arial" w:cs="Arial"/>
                <w:sz w:val="20"/>
                <w:szCs w:val="20"/>
              </w:rPr>
              <w:t>İki boyutlu sanat eserleri üzerinde ön ve arka planın ne olduğu üzerinde durulur. Sonra aile kavramının ele alındığı bir resim yapmaları istenebilir. Kazanımla ilgili değerler üzerinde durulmalıdır.</w:t>
            </w:r>
          </w:p>
          <w:p w:rsidR="00F358A4" w:rsidRPr="002E4740" w:rsidP="002F0862">
            <w:pPr>
              <w:pStyle w:val="NormalWeb"/>
              <w:spacing w:before="0" w:beforeAutospacing="0" w:after="0" w:afterAutospacing="0"/>
              <w:rPr>
                <w:rFonts w:ascii="Arial" w:hAnsi="Arial" w:cs="Arial"/>
                <w:sz w:val="20"/>
                <w:szCs w:val="20"/>
              </w:rPr>
            </w:pPr>
          </w:p>
          <w:p w:rsidR="00E20372" w:rsidRPr="002E4740" w:rsidP="00E20372">
            <w:pPr>
              <w:rPr>
                <w:rFonts w:ascii="Arial" w:hAnsi="Arial" w:cs="Arial"/>
              </w:rPr>
            </w:pPr>
            <w:r w:rsidRPr="002E4740">
              <w:rPr>
                <w:rFonts w:ascii="Arial" w:hAnsi="Arial" w:cs="Arial"/>
              </w:rPr>
              <w:t>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rsidR="00E20372" w:rsidRPr="002E4740" w:rsidP="00E20372">
            <w:pPr>
              <w:rPr>
                <w:rFonts w:ascii="Arial" w:hAnsi="Arial" w:cs="Arial"/>
                <w:color w:val="231F20"/>
              </w:rPr>
            </w:pPr>
          </w:p>
        </w:tc>
      </w:tr>
      <w:tr w:rsidTr="002F0862">
        <w:tblPrEx>
          <w:tblW w:w="10125" w:type="dxa"/>
          <w:tblLayout w:type="fixed"/>
          <w:tblLook w:val="0000"/>
        </w:tblPrEx>
        <w:trPr>
          <w:trHeight w:val="1252"/>
        </w:trPr>
        <w:tc>
          <w:tcPr>
            <w:tcW w:w="2821" w:type="dxa"/>
            <w:tcBorders>
              <w:left w:val="single" w:sz="8" w:space="0" w:color="auto"/>
            </w:tcBorders>
            <w:vAlign w:val="center"/>
          </w:tcPr>
          <w:p w:rsidR="00E20372" w:rsidRPr="002E4740" w:rsidP="002F0862">
            <w:pPr>
              <w:rPr>
                <w:rFonts w:ascii="Arial" w:hAnsi="Arial" w:cs="Arial"/>
                <w:b/>
              </w:rPr>
            </w:pPr>
            <w:r w:rsidRPr="002E4740">
              <w:rPr>
                <w:rFonts w:ascii="Arial" w:hAnsi="Arial" w:cs="Arial"/>
                <w:b/>
              </w:rPr>
              <w:t>Bireysel ve Grupla Öğrenme Etkinlikleri</w:t>
            </w:r>
          </w:p>
          <w:p w:rsidR="00E20372" w:rsidRPr="002E4740" w:rsidP="002F0862">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E20372" w:rsidRPr="002E4740" w:rsidP="002F0862">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E20372" w:rsidRPr="002E4740" w:rsidP="002F0862">
            <w:pPr>
              <w:rPr>
                <w:rFonts w:ascii="Arial" w:hAnsi="Arial" w:cs="Arial"/>
              </w:rPr>
            </w:pPr>
            <w:r w:rsidRPr="002E4740">
              <w:rPr>
                <w:rFonts w:ascii="Arial" w:hAnsi="Arial" w:cs="Arial"/>
              </w:rPr>
              <w:t>Çalışma grupları oluşturulabilir.</w:t>
            </w:r>
          </w:p>
        </w:tc>
      </w:tr>
    </w:tbl>
    <w:p w:rsidR="00E20372" w:rsidRPr="002E4740" w:rsidP="00E20372">
      <w:pPr>
        <w:pStyle w:val="Heading6"/>
        <w:ind w:firstLine="180"/>
        <w:rPr>
          <w:rFonts w:ascii="Arial" w:hAnsi="Arial" w:cs="Arial"/>
          <w:sz w:val="20"/>
        </w:rPr>
      </w:pPr>
    </w:p>
    <w:p w:rsidR="00E20372" w:rsidRPr="002E4740" w:rsidP="00E20372">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2F0862">
        <w:tblPrEx>
          <w:tblW w:w="0" w:type="auto"/>
          <w:tblLayout w:type="fixed"/>
          <w:tblLook w:val="0000"/>
        </w:tblPrEx>
        <w:tc>
          <w:tcPr>
            <w:tcW w:w="2845" w:type="dxa"/>
            <w:tcBorders>
              <w:top w:val="single" w:sz="8" w:space="0" w:color="auto"/>
              <w:left w:val="single" w:sz="8" w:space="0" w:color="auto"/>
              <w:bottom w:val="single" w:sz="8" w:space="0" w:color="auto"/>
            </w:tcBorders>
          </w:tcPr>
          <w:p w:rsidR="00E20372" w:rsidRPr="002E4740" w:rsidP="002F0862">
            <w:pPr>
              <w:pStyle w:val="Heading1"/>
              <w:rPr>
                <w:rFonts w:ascii="Arial" w:hAnsi="Arial" w:cs="Arial"/>
                <w:sz w:val="20"/>
              </w:rPr>
            </w:pPr>
            <w:r w:rsidRPr="002E4740">
              <w:rPr>
                <w:rFonts w:ascii="Arial" w:hAnsi="Arial" w:cs="Arial"/>
                <w:sz w:val="20"/>
              </w:rPr>
              <w:t xml:space="preserve">  </w:t>
            </w:r>
          </w:p>
          <w:p w:rsidR="00E20372" w:rsidRPr="002E4740" w:rsidP="002F0862">
            <w:pPr>
              <w:rPr>
                <w:rFonts w:ascii="Arial" w:hAnsi="Arial" w:cs="Arial"/>
                <w:b/>
              </w:rPr>
            </w:pPr>
            <w:r w:rsidRPr="002E4740">
              <w:rPr>
                <w:rFonts w:ascii="Arial" w:hAnsi="Arial" w:cs="Arial"/>
                <w:b/>
              </w:rPr>
              <w:t xml:space="preserve">Bireysel öğrenme etkinliklerine yönelik Ölçme-Değerlendirme </w:t>
            </w:r>
          </w:p>
          <w:p w:rsidR="00E20372" w:rsidRPr="002E4740" w:rsidP="002F0862">
            <w:pPr>
              <w:rPr>
                <w:rFonts w:ascii="Arial" w:hAnsi="Arial" w:cs="Arial"/>
                <w:b/>
              </w:rPr>
            </w:pPr>
            <w:r w:rsidRPr="002E4740">
              <w:rPr>
                <w:rFonts w:ascii="Arial" w:hAnsi="Arial" w:cs="Arial"/>
                <w:b/>
              </w:rPr>
              <w:t xml:space="preserve">  </w:t>
            </w:r>
          </w:p>
          <w:p w:rsidR="00E20372" w:rsidRPr="002E4740" w:rsidP="002F0862">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E20372" w:rsidRPr="002E4740" w:rsidP="002F0862">
            <w:pPr>
              <w:tabs>
                <w:tab w:val="left" w:pos="224"/>
                <w:tab w:val="left" w:pos="366"/>
              </w:tabs>
              <w:rPr>
                <w:rFonts w:ascii="Arial" w:hAnsi="Arial" w:cs="Arial"/>
                <w:b/>
              </w:rPr>
            </w:pPr>
            <w:r w:rsidRPr="002E4740">
              <w:rPr>
                <w:rFonts w:ascii="Arial" w:hAnsi="Arial" w:cs="Arial"/>
                <w:b/>
              </w:rPr>
              <w:t>Bireysel değerlendirme:</w:t>
            </w:r>
          </w:p>
          <w:p w:rsidR="00E2037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E2037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E20372" w:rsidRPr="002E4740" w:rsidP="002F0862">
            <w:pPr>
              <w:tabs>
                <w:tab w:val="left" w:pos="224"/>
                <w:tab w:val="left" w:pos="366"/>
              </w:tabs>
              <w:rPr>
                <w:rFonts w:ascii="Arial" w:hAnsi="Arial" w:cs="Arial"/>
                <w:b/>
              </w:rPr>
            </w:pPr>
            <w:r w:rsidRPr="002E4740">
              <w:rPr>
                <w:rFonts w:ascii="Arial" w:hAnsi="Arial" w:cs="Arial"/>
                <w:b/>
              </w:rPr>
              <w:t>Grup değerlendirme:</w:t>
            </w:r>
          </w:p>
          <w:p w:rsidR="00E2037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2F0862">
        <w:tblPrEx>
          <w:tblW w:w="0" w:type="auto"/>
          <w:tblLayout w:type="fixed"/>
          <w:tblLook w:val="0000"/>
        </w:tblPrEx>
        <w:tc>
          <w:tcPr>
            <w:tcW w:w="2845" w:type="dxa"/>
            <w:tcBorders>
              <w:top w:val="single" w:sz="8" w:space="0" w:color="auto"/>
              <w:left w:val="single" w:sz="8" w:space="0" w:color="auto"/>
            </w:tcBorders>
          </w:tcPr>
          <w:p w:rsidR="00E20372" w:rsidRPr="002E4740" w:rsidP="002F0862">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0A1394" w:rsidRPr="002E4740" w:rsidP="000A1394">
            <w:pPr>
              <w:rPr>
                <w:rFonts w:ascii="Arial" w:hAnsi="Arial" w:cs="Arial"/>
                <w:lang w:val="en-US"/>
              </w:rPr>
            </w:pPr>
            <w:r w:rsidRPr="002E4740">
              <w:rPr>
                <w:rFonts w:ascii="Arial" w:hAnsi="Arial" w:cs="Arial"/>
                <w:bCs/>
              </w:rPr>
              <w:t xml:space="preserve"> </w:t>
            </w:r>
            <w:r w:rsidRPr="002E4740">
              <w:rPr>
                <w:rFonts w:ascii="Arial" w:hAnsi="Arial" w:cs="Arial"/>
                <w:lang w:val="en-US"/>
              </w:rPr>
              <w:t>Atatürk Haftası  (10-16 Kasım)</w:t>
            </w:r>
          </w:p>
          <w:p w:rsidR="00E20372" w:rsidRPr="002E4740" w:rsidP="002F0862">
            <w:pPr>
              <w:rPr>
                <w:rFonts w:ascii="Arial" w:hAnsi="Arial" w:cs="Arial"/>
                <w:lang w:val="en-US"/>
              </w:rPr>
            </w:pPr>
          </w:p>
        </w:tc>
      </w:tr>
    </w:tbl>
    <w:p w:rsidR="00E20372" w:rsidRPr="002E4740" w:rsidP="00E20372">
      <w:pPr>
        <w:pStyle w:val="Heading6"/>
        <w:ind w:firstLine="180"/>
        <w:rPr>
          <w:rFonts w:ascii="Arial" w:hAnsi="Arial" w:cs="Arial"/>
          <w:sz w:val="20"/>
        </w:rPr>
      </w:pPr>
    </w:p>
    <w:p w:rsidR="00E20372" w:rsidRPr="002E4740" w:rsidP="00E20372">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E20372" w:rsidRPr="002E4740" w:rsidP="002F0862">
            <w:pPr>
              <w:rPr>
                <w:rFonts w:ascii="Arial" w:hAnsi="Arial" w:cs="Arial"/>
                <w:b/>
              </w:rPr>
            </w:pPr>
          </w:p>
          <w:p w:rsidR="00E20372" w:rsidRPr="002E4740" w:rsidP="002F0862">
            <w:pPr>
              <w:rPr>
                <w:rFonts w:ascii="Arial" w:hAnsi="Arial" w:cs="Arial"/>
                <w:b/>
              </w:rPr>
            </w:pPr>
            <w:r w:rsidRPr="002E4740">
              <w:rPr>
                <w:rFonts w:ascii="Arial" w:hAnsi="Arial" w:cs="Arial"/>
                <w:b/>
              </w:rPr>
              <w:t>Ölçme Değerlendirme</w:t>
            </w:r>
          </w:p>
          <w:p w:rsidR="00E20372" w:rsidRPr="002E4740" w:rsidP="002F0862">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E20372" w:rsidRPr="002E4740" w:rsidP="002F0862">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E20372" w:rsidRPr="002E4740" w:rsidP="002F0862">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E20372" w:rsidRPr="002E4740" w:rsidP="002F0862">
            <w:pPr>
              <w:rPr>
                <w:rFonts w:ascii="Arial" w:hAnsi="Arial" w:cs="Arial"/>
                <w:b/>
              </w:rPr>
            </w:pPr>
            <w:r w:rsidRPr="002E4740">
              <w:rPr>
                <w:rFonts w:ascii="Arial" w:hAnsi="Arial" w:cs="Arial"/>
                <w:b/>
              </w:rPr>
              <w:t xml:space="preserve">Planın Uygulanmasına </w:t>
            </w:r>
          </w:p>
          <w:p w:rsidR="00E20372" w:rsidRPr="002E4740" w:rsidP="002F0862">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E20372" w:rsidRPr="002E4740" w:rsidP="002F0862">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E20372" w:rsidRPr="002E4740" w:rsidP="00E20372">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E20372" w:rsidRPr="002E4740" w:rsidP="00E20372">
      <w:pPr>
        <w:rPr>
          <w:rFonts w:ascii="Arial" w:hAnsi="Arial" w:cs="Arial"/>
        </w:rPr>
      </w:pPr>
    </w:p>
    <w:p w:rsidR="00AB5B5C" w:rsidRPr="002E4740" w:rsidP="00E20372">
      <w:pPr>
        <w:rPr>
          <w:rFonts w:ascii="Arial" w:hAnsi="Arial" w:cs="Arial"/>
        </w:rPr>
      </w:pPr>
    </w:p>
    <w:p w:rsidR="00F358A4" w:rsidRPr="002E4740" w:rsidP="000A1394">
      <w:pPr>
        <w:jc w:val="center"/>
        <w:rPr>
          <w:rFonts w:ascii="Arial" w:hAnsi="Arial" w:cs="Arial"/>
          <w:b/>
        </w:rPr>
      </w:pPr>
    </w:p>
    <w:p w:rsidR="00F358A4" w:rsidRPr="002E4740" w:rsidP="000A1394">
      <w:pPr>
        <w:jc w:val="center"/>
        <w:rPr>
          <w:rFonts w:ascii="Arial" w:hAnsi="Arial" w:cs="Arial"/>
          <w:b/>
        </w:rPr>
      </w:pPr>
    </w:p>
    <w:p w:rsidR="00B0127D" w:rsidP="000A1394">
      <w:pPr>
        <w:jc w:val="center"/>
        <w:rPr>
          <w:rFonts w:ascii="Arial" w:hAnsi="Arial" w:cs="Arial"/>
          <w:b/>
        </w:rPr>
      </w:pPr>
    </w:p>
    <w:p w:rsidR="00B0127D" w:rsidP="000A1394">
      <w:pPr>
        <w:jc w:val="center"/>
        <w:rPr>
          <w:rFonts w:ascii="Arial" w:hAnsi="Arial" w:cs="Arial"/>
          <w:b/>
        </w:rPr>
      </w:pPr>
    </w:p>
    <w:sectPr w:rsidSect="002E4740">
      <w:headerReference w:type="default" r:id="rId4"/>
      <w:pgSz w:w="11906" w:h="16838"/>
      <w:pgMar w:top="567" w:right="1134" w:bottom="284" w:left="1134" w:header="284" w:footer="261"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